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88C7" w14:textId="77777777" w:rsidR="00465CBE" w:rsidRPr="00465CBE" w:rsidRDefault="00465CBE" w:rsidP="00465CBE">
      <w:pPr>
        <w:rPr>
          <w:rFonts w:ascii="Helvetica" w:eastAsia="Times New Roman" w:hAnsi="Helvetica" w:cs="Times New Roman"/>
          <w:sz w:val="21"/>
          <w:szCs w:val="21"/>
          <w:lang w:eastAsia="en-GB"/>
        </w:rPr>
      </w:pPr>
      <w:r w:rsidRPr="00465CBE">
        <w:rPr>
          <w:rFonts w:ascii="Helvetica" w:eastAsia="Times New Roman" w:hAnsi="Helvetica" w:cs="Times New Roman"/>
          <w:sz w:val="21"/>
          <w:szCs w:val="21"/>
          <w:lang w:eastAsia="en-GB"/>
        </w:rPr>
        <w:t>Hunter 750 Bait Boat Instruction Manual</w:t>
      </w:r>
    </w:p>
    <w:p w14:paraId="7383729B" w14:textId="77777777" w:rsidR="00465CBE" w:rsidRDefault="00465CBE" w:rsidP="00465CBE">
      <w:pPr>
        <w:rPr>
          <w:rFonts w:ascii="Helvetica" w:eastAsia="Times New Roman" w:hAnsi="Helvetica" w:cs="Times New Roman"/>
          <w:sz w:val="18"/>
          <w:szCs w:val="18"/>
          <w:lang w:eastAsia="en-GB"/>
        </w:rPr>
      </w:pPr>
    </w:p>
    <w:p w14:paraId="6476E540" w14:textId="77777777" w:rsidR="00465CBE" w:rsidRDefault="00465CBE" w:rsidP="00465CBE">
      <w:pPr>
        <w:rPr>
          <w:rFonts w:ascii="Helvetica" w:eastAsia="Times New Roman" w:hAnsi="Helvetica" w:cs="Times New Roman"/>
          <w:sz w:val="18"/>
          <w:szCs w:val="18"/>
          <w:lang w:eastAsia="en-GB"/>
        </w:rPr>
      </w:pPr>
    </w:p>
    <w:p w14:paraId="61647C89" w14:textId="4302D2C9" w:rsidR="00465CBE" w:rsidRPr="004C0001" w:rsidRDefault="00465CBE" w:rsidP="00465CBE">
      <w:pPr>
        <w:rPr>
          <w:rFonts w:ascii="Helvetica" w:eastAsia="Times New Roman" w:hAnsi="Helvetica" w:cs="Times New Roman"/>
          <w:sz w:val="20"/>
          <w:szCs w:val="20"/>
          <w:lang w:eastAsia="en-GB"/>
        </w:rPr>
      </w:pPr>
      <w:r w:rsidRPr="004C0001">
        <w:rPr>
          <w:rFonts w:ascii="Helvetica" w:eastAsia="Times New Roman" w:hAnsi="Helvetica" w:cs="Times New Roman"/>
          <w:b/>
          <w:bCs/>
          <w:sz w:val="20"/>
          <w:szCs w:val="20"/>
          <w:lang w:eastAsia="en-GB"/>
        </w:rPr>
        <w:t>What’s included?</w:t>
      </w:r>
      <w:r w:rsidRPr="004C0001">
        <w:rPr>
          <w:rFonts w:ascii="Helvetica" w:eastAsia="Times New Roman" w:hAnsi="Helvetica" w:cs="Times New Roman"/>
          <w:sz w:val="20"/>
          <w:szCs w:val="20"/>
          <w:lang w:eastAsia="en-GB"/>
        </w:rPr>
        <w:br/>
        <w:t>Hunter 750 Bait Boat</w:t>
      </w:r>
      <w:r w:rsidRPr="004C0001">
        <w:rPr>
          <w:rFonts w:ascii="Helvetica" w:eastAsia="Times New Roman" w:hAnsi="Helvetica" w:cs="Times New Roman"/>
          <w:sz w:val="20"/>
          <w:szCs w:val="20"/>
          <w:lang w:eastAsia="en-GB"/>
        </w:rPr>
        <w:br/>
        <w:t>Single-handed Remote Control</w:t>
      </w:r>
      <w:r w:rsidRPr="004C0001">
        <w:rPr>
          <w:rFonts w:ascii="Helvetica" w:eastAsia="Times New Roman" w:hAnsi="Helvetica" w:cs="Times New Roman"/>
          <w:sz w:val="20"/>
          <w:szCs w:val="20"/>
          <w:lang w:eastAsia="en-GB"/>
        </w:rPr>
        <w:br/>
        <w:t>2x 5,000mAh Lithium Polymer Batteries</w:t>
      </w:r>
    </w:p>
    <w:p w14:paraId="451596A6" w14:textId="77777777" w:rsidR="00465CBE" w:rsidRPr="004C0001" w:rsidRDefault="00465CBE" w:rsidP="00465CBE">
      <w:pPr>
        <w:rPr>
          <w:rFonts w:ascii="Helvetica" w:eastAsia="Times New Roman" w:hAnsi="Helvetica" w:cs="Times New Roman"/>
          <w:sz w:val="20"/>
          <w:szCs w:val="20"/>
          <w:lang w:eastAsia="en-GB"/>
        </w:rPr>
      </w:pPr>
      <w:r w:rsidRPr="004C0001">
        <w:rPr>
          <w:rFonts w:ascii="Helvetica" w:eastAsia="Times New Roman" w:hAnsi="Helvetica" w:cs="Times New Roman"/>
          <w:sz w:val="20"/>
          <w:szCs w:val="20"/>
          <w:lang w:eastAsia="en-GB"/>
        </w:rPr>
        <w:t>Vault 30W Power Delivery AC Mains Adaptor</w:t>
      </w:r>
    </w:p>
    <w:p w14:paraId="7723E4B6" w14:textId="77777777" w:rsidR="00496D41" w:rsidRDefault="00465CBE" w:rsidP="00465CBE">
      <w:pPr>
        <w:rPr>
          <w:rFonts w:ascii="Helvetica" w:eastAsia="Times New Roman" w:hAnsi="Helvetica" w:cs="Times New Roman"/>
          <w:sz w:val="20"/>
          <w:szCs w:val="20"/>
          <w:lang w:eastAsia="en-GB"/>
        </w:rPr>
      </w:pPr>
      <w:r w:rsidRPr="004C0001">
        <w:rPr>
          <w:rFonts w:ascii="Helvetica" w:eastAsia="Times New Roman" w:hAnsi="Helvetica" w:cs="Times New Roman"/>
          <w:sz w:val="20"/>
          <w:szCs w:val="20"/>
          <w:lang w:eastAsia="en-GB"/>
        </w:rPr>
        <w:t>USB-C to USB-C charging cable</w:t>
      </w:r>
    </w:p>
    <w:p w14:paraId="52DE3255" w14:textId="77777777" w:rsidR="00020ECA" w:rsidRDefault="00496D41" w:rsidP="00465CBE">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Bait Boat Carry Bag</w:t>
      </w:r>
      <w:r w:rsidR="00465CBE" w:rsidRPr="004C0001">
        <w:rPr>
          <w:rFonts w:ascii="Helvetica" w:eastAsia="Times New Roman" w:hAnsi="Helvetica" w:cs="Times New Roman"/>
          <w:sz w:val="20"/>
          <w:szCs w:val="20"/>
          <w:lang w:eastAsia="en-GB"/>
        </w:rPr>
        <w:br/>
      </w:r>
    </w:p>
    <w:p w14:paraId="313DB627"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How to turn on / off boat</w:t>
      </w:r>
    </w:p>
    <w:p w14:paraId="2781D6C1"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Press down the silver power button to the rear left of the boat, the lights will flash and then go off, the power meter will display the current boat power in the batteries, the boat is now turned on.</w:t>
      </w:r>
    </w:p>
    <w:p w14:paraId="3B1862C2"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To power off the boat, simply press the silver power button on the boat again and the boat will now power off.</w:t>
      </w:r>
    </w:p>
    <w:p w14:paraId="38B20DE4" w14:textId="77777777" w:rsidR="00020ECA" w:rsidRDefault="00020ECA" w:rsidP="00465CBE">
      <w:pPr>
        <w:rPr>
          <w:rFonts w:ascii="Helvetica" w:eastAsia="Times New Roman" w:hAnsi="Helvetica" w:cs="Times New Roman"/>
          <w:sz w:val="20"/>
          <w:szCs w:val="20"/>
          <w:lang w:eastAsia="en-GB"/>
        </w:rPr>
      </w:pPr>
    </w:p>
    <w:p w14:paraId="20476111" w14:textId="77777777" w:rsidR="00020ECA" w:rsidRDefault="00020ECA" w:rsidP="00020ECA">
      <w:r>
        <w:t>Remote</w:t>
      </w:r>
    </w:p>
    <w:p w14:paraId="6D639BEE" w14:textId="77777777" w:rsidR="00020ECA" w:rsidRDefault="00020ECA" w:rsidP="00020ECA"/>
    <w:p w14:paraId="2161FE59"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How to turn on / off remote</w:t>
      </w:r>
      <w:r>
        <w:rPr>
          <w:rFonts w:ascii="Helvetica" w:eastAsia="Times New Roman" w:hAnsi="Helvetica" w:cs="Times New Roman"/>
          <w:b/>
          <w:bCs/>
          <w:sz w:val="20"/>
          <w:szCs w:val="20"/>
          <w:lang w:eastAsia="en-GB"/>
        </w:rPr>
        <w:t>.</w:t>
      </w:r>
    </w:p>
    <w:p w14:paraId="47676862"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Hold down the power (right) button on the handset for 3 seconds. The blue power meter </w:t>
      </w:r>
      <w:proofErr w:type="gramStart"/>
      <w:r>
        <w:rPr>
          <w:rFonts w:ascii="Helvetica" w:eastAsia="Times New Roman" w:hAnsi="Helvetica" w:cs="Times New Roman"/>
          <w:sz w:val="20"/>
          <w:szCs w:val="20"/>
          <w:lang w:eastAsia="en-GB"/>
        </w:rPr>
        <w:t>LED’s</w:t>
      </w:r>
      <w:proofErr w:type="gramEnd"/>
      <w:r>
        <w:rPr>
          <w:rFonts w:ascii="Helvetica" w:eastAsia="Times New Roman" w:hAnsi="Helvetica" w:cs="Times New Roman"/>
          <w:sz w:val="20"/>
          <w:szCs w:val="20"/>
          <w:lang w:eastAsia="en-GB"/>
        </w:rPr>
        <w:t xml:space="preserve"> on the remote will light up in sequence until fully powered on and the lights will be solid blue in colour.</w:t>
      </w:r>
    </w:p>
    <w:p w14:paraId="651C5F73"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turn off the remote hold down the power (right) button for 3 seconds. The blue power meter lights on the remote will turn off in sequence until all power meter </w:t>
      </w:r>
      <w:proofErr w:type="gramStart"/>
      <w:r>
        <w:rPr>
          <w:rFonts w:ascii="Helvetica" w:eastAsia="Times New Roman" w:hAnsi="Helvetica" w:cs="Times New Roman"/>
          <w:sz w:val="20"/>
          <w:szCs w:val="20"/>
          <w:lang w:eastAsia="en-GB"/>
        </w:rPr>
        <w:t>LED’s</w:t>
      </w:r>
      <w:proofErr w:type="gramEnd"/>
      <w:r>
        <w:rPr>
          <w:rFonts w:ascii="Helvetica" w:eastAsia="Times New Roman" w:hAnsi="Helvetica" w:cs="Times New Roman"/>
          <w:sz w:val="20"/>
          <w:szCs w:val="20"/>
          <w:lang w:eastAsia="en-GB"/>
        </w:rPr>
        <w:t xml:space="preserve"> are off. The remote is now powered off</w:t>
      </w:r>
    </w:p>
    <w:p w14:paraId="0C86B58B" w14:textId="77777777" w:rsidR="00020ECA" w:rsidRDefault="00020ECA" w:rsidP="00020ECA">
      <w:pPr>
        <w:rPr>
          <w:rFonts w:ascii="Helvetica" w:eastAsia="Times New Roman" w:hAnsi="Helvetica" w:cs="Times New Roman"/>
          <w:sz w:val="20"/>
          <w:szCs w:val="20"/>
          <w:lang w:eastAsia="en-GB"/>
        </w:rPr>
      </w:pPr>
    </w:p>
    <w:p w14:paraId="26EF4527"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 xml:space="preserve">How to pair remote </w:t>
      </w:r>
      <w:r>
        <w:rPr>
          <w:rFonts w:ascii="Helvetica" w:eastAsia="Times New Roman" w:hAnsi="Helvetica" w:cs="Times New Roman"/>
          <w:b/>
          <w:bCs/>
          <w:sz w:val="20"/>
          <w:szCs w:val="20"/>
          <w:lang w:eastAsia="en-GB"/>
        </w:rPr>
        <w:t xml:space="preserve">handset </w:t>
      </w:r>
      <w:r w:rsidRPr="00465CBE">
        <w:rPr>
          <w:rFonts w:ascii="Helvetica" w:eastAsia="Times New Roman" w:hAnsi="Helvetica" w:cs="Times New Roman"/>
          <w:b/>
          <w:bCs/>
          <w:sz w:val="20"/>
          <w:szCs w:val="20"/>
          <w:lang w:eastAsia="en-GB"/>
        </w:rPr>
        <w:t>to boat.</w:t>
      </w:r>
    </w:p>
    <w:p w14:paraId="443CB0B9"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Turn remote handset on following previous instructions. Long press the light (left) button on the remote until remote power battery lights flash from left to right. Turn the boat power on and wait for the lights to stop flashing. The boat is now paired to the remote handset.</w:t>
      </w:r>
    </w:p>
    <w:p w14:paraId="675494F4" w14:textId="77777777" w:rsidR="00020ECA" w:rsidRDefault="00020ECA" w:rsidP="00020ECA">
      <w:pPr>
        <w:rPr>
          <w:rFonts w:ascii="Helvetica" w:eastAsia="Times New Roman" w:hAnsi="Helvetica" w:cs="Times New Roman"/>
          <w:sz w:val="20"/>
          <w:szCs w:val="20"/>
          <w:lang w:eastAsia="en-GB"/>
        </w:rPr>
      </w:pPr>
    </w:p>
    <w:p w14:paraId="32E33620" w14:textId="77777777" w:rsidR="00020ECA" w:rsidRPr="00186B83" w:rsidRDefault="00020ECA" w:rsidP="00020ECA">
      <w:pPr>
        <w:rPr>
          <w:rFonts w:ascii="Helvetica" w:eastAsia="Times New Roman" w:hAnsi="Helvetica" w:cs="Times New Roman"/>
          <w:sz w:val="20"/>
          <w:szCs w:val="20"/>
          <w:lang w:eastAsia="en-GB"/>
        </w:rPr>
      </w:pPr>
      <w:r w:rsidRPr="00465CBE">
        <w:rPr>
          <w:rFonts w:ascii="Helvetica" w:eastAsia="Times New Roman" w:hAnsi="Helvetica" w:cs="Times New Roman"/>
          <w:b/>
          <w:bCs/>
          <w:sz w:val="20"/>
          <w:szCs w:val="20"/>
          <w:lang w:eastAsia="en-GB"/>
        </w:rPr>
        <w:t xml:space="preserve">How to charge </w:t>
      </w:r>
      <w:r>
        <w:rPr>
          <w:rFonts w:ascii="Helvetica" w:eastAsia="Times New Roman" w:hAnsi="Helvetica" w:cs="Times New Roman"/>
          <w:b/>
          <w:bCs/>
          <w:sz w:val="20"/>
          <w:szCs w:val="20"/>
          <w:lang w:eastAsia="en-GB"/>
        </w:rPr>
        <w:t>remote handset</w:t>
      </w:r>
    </w:p>
    <w:p w14:paraId="51A0292A"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Remove the rubber socket cover on the left side of the remote handset and insert USB-C cable in the port, using the Power Delivery Mains Adaptor and cable supplied. Switch on mains power supply. While charging, one or more of the power display LEDs will flash. The remote handset is fully charged when all four power display LEDs are constantly illuminated.</w:t>
      </w:r>
    </w:p>
    <w:p w14:paraId="1BF86D47" w14:textId="3191929B" w:rsidR="00465CBE" w:rsidRPr="00465CBE" w:rsidRDefault="00465CBE" w:rsidP="00465CBE">
      <w:pPr>
        <w:rPr>
          <w:rFonts w:ascii="Helvetica" w:eastAsia="Times New Roman" w:hAnsi="Helvetica" w:cs="Times New Roman"/>
          <w:sz w:val="20"/>
          <w:szCs w:val="20"/>
          <w:lang w:eastAsia="en-GB"/>
        </w:rPr>
      </w:pPr>
      <w:r w:rsidRPr="004C0001">
        <w:rPr>
          <w:rFonts w:ascii="Helvetica" w:eastAsia="Times New Roman" w:hAnsi="Helvetica" w:cs="Times New Roman"/>
          <w:sz w:val="20"/>
          <w:szCs w:val="20"/>
          <w:lang w:eastAsia="en-GB"/>
        </w:rPr>
        <w:br/>
      </w:r>
    </w:p>
    <w:p w14:paraId="610AD110" w14:textId="77777777" w:rsidR="00020ECA" w:rsidRDefault="00020ECA" w:rsidP="00020ECA">
      <w:r>
        <w:t>BATTERIES</w:t>
      </w:r>
    </w:p>
    <w:p w14:paraId="77032CE0" w14:textId="77777777" w:rsidR="00020ECA" w:rsidRDefault="00020ECA" w:rsidP="00020ECA"/>
    <w:p w14:paraId="4FDD73F4" w14:textId="77777777" w:rsidR="00020ECA" w:rsidRPr="004C0001"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 xml:space="preserve">How to </w:t>
      </w:r>
      <w:r w:rsidRPr="004C0001">
        <w:rPr>
          <w:rFonts w:ascii="Helvetica" w:eastAsia="Times New Roman" w:hAnsi="Helvetica" w:cs="Times New Roman"/>
          <w:b/>
          <w:bCs/>
          <w:sz w:val="20"/>
          <w:szCs w:val="20"/>
          <w:lang w:eastAsia="en-GB"/>
        </w:rPr>
        <w:t>attach / remove batteries</w:t>
      </w:r>
    </w:p>
    <w:p w14:paraId="7DB624BD"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Remove battery cover on the boat and pull out the rubber tab marked “out” on the battery. Insert wired plug in to the battery socket and replace the battery into the boat before replacing the battery cover back on the boat.</w:t>
      </w:r>
    </w:p>
    <w:p w14:paraId="4FAC6357"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To remove the batteries, ensure the power to the boat is turned off and remove the battery cover on the boat. Lift out the battery using the thumb tab to the top of the battery and carefully remove the plug from the socket on the battery.</w:t>
      </w:r>
    </w:p>
    <w:p w14:paraId="236BE40A" w14:textId="77777777" w:rsidR="00020ECA" w:rsidRDefault="00020ECA" w:rsidP="00020ECA">
      <w:pPr>
        <w:rPr>
          <w:rFonts w:ascii="Helvetica" w:eastAsia="Times New Roman" w:hAnsi="Helvetica" w:cs="Times New Roman"/>
          <w:sz w:val="20"/>
          <w:szCs w:val="20"/>
          <w:lang w:eastAsia="en-GB"/>
        </w:rPr>
      </w:pPr>
    </w:p>
    <w:p w14:paraId="7D180887" w14:textId="77777777" w:rsidR="00020ECA" w:rsidRDefault="00020ECA" w:rsidP="00020ECA">
      <w:pPr>
        <w:rPr>
          <w:rFonts w:ascii="Helvetica" w:eastAsia="Times New Roman" w:hAnsi="Helvetica" w:cs="Times New Roman"/>
          <w:sz w:val="20"/>
          <w:szCs w:val="20"/>
          <w:lang w:eastAsia="en-GB"/>
        </w:rPr>
      </w:pPr>
      <w:r w:rsidRPr="00465CBE">
        <w:rPr>
          <w:rFonts w:ascii="Helvetica" w:eastAsia="Times New Roman" w:hAnsi="Helvetica" w:cs="Times New Roman"/>
          <w:b/>
          <w:bCs/>
          <w:sz w:val="20"/>
          <w:szCs w:val="20"/>
          <w:lang w:eastAsia="en-GB"/>
        </w:rPr>
        <w:t xml:space="preserve">How to charge </w:t>
      </w:r>
      <w:r>
        <w:rPr>
          <w:rFonts w:ascii="Helvetica" w:eastAsia="Times New Roman" w:hAnsi="Helvetica" w:cs="Times New Roman"/>
          <w:b/>
          <w:bCs/>
          <w:sz w:val="20"/>
          <w:szCs w:val="20"/>
          <w:lang w:eastAsia="en-GB"/>
        </w:rPr>
        <w:t xml:space="preserve">bait boat </w:t>
      </w:r>
      <w:r w:rsidRPr="00465CBE">
        <w:rPr>
          <w:rFonts w:ascii="Helvetica" w:eastAsia="Times New Roman" w:hAnsi="Helvetica" w:cs="Times New Roman"/>
          <w:b/>
          <w:bCs/>
          <w:sz w:val="20"/>
          <w:szCs w:val="20"/>
          <w:lang w:eastAsia="en-GB"/>
        </w:rPr>
        <w:t>batteries</w:t>
      </w:r>
      <w:r w:rsidRPr="00186B83">
        <w:rPr>
          <w:rFonts w:ascii="Helvetica" w:eastAsia="Times New Roman" w:hAnsi="Helvetica" w:cs="Times New Roman"/>
          <w:b/>
          <w:bCs/>
          <w:sz w:val="20"/>
          <w:szCs w:val="20"/>
          <w:lang w:eastAsia="en-GB"/>
        </w:rPr>
        <w:br/>
      </w:r>
      <w:r>
        <w:rPr>
          <w:rFonts w:ascii="Helvetica" w:eastAsia="Times New Roman" w:hAnsi="Helvetica" w:cs="Times New Roman"/>
          <w:sz w:val="20"/>
          <w:szCs w:val="20"/>
          <w:lang w:eastAsia="en-GB"/>
        </w:rPr>
        <w:t>Remove the rubber socket cover on the battery marked Type-C in/out and insert USB-C cable in the port using the Power Delivery Mains Adaptor and cable supplied. Switch on mains power supply. While charging, the LED will flash red. Once fully charged the LED will remain lit solid green.</w:t>
      </w:r>
    </w:p>
    <w:p w14:paraId="2045DC9A" w14:textId="77777777" w:rsidR="006429EA" w:rsidRPr="00465CBE" w:rsidRDefault="006429EA" w:rsidP="00465CBE">
      <w:pPr>
        <w:rPr>
          <w:rFonts w:ascii="Helvetica" w:eastAsia="Times New Roman" w:hAnsi="Helvetica" w:cs="Times New Roman"/>
          <w:sz w:val="20"/>
          <w:szCs w:val="20"/>
          <w:lang w:eastAsia="en-GB"/>
        </w:rPr>
      </w:pPr>
    </w:p>
    <w:p w14:paraId="58AC7666" w14:textId="406BCC58" w:rsidR="00232961" w:rsidRDefault="00465CBE" w:rsidP="00465CBE">
      <w:pPr>
        <w:rPr>
          <w:rFonts w:ascii="Helvetica" w:eastAsia="Times New Roman" w:hAnsi="Helvetica" w:cs="Times New Roman"/>
          <w:sz w:val="20"/>
          <w:szCs w:val="20"/>
          <w:lang w:eastAsia="en-GB"/>
        </w:rPr>
      </w:pPr>
      <w:r w:rsidRPr="004C0001">
        <w:rPr>
          <w:rFonts w:ascii="Helvetica" w:eastAsia="Times New Roman" w:hAnsi="Helvetica" w:cs="Times New Roman"/>
          <w:sz w:val="20"/>
          <w:szCs w:val="20"/>
          <w:lang w:eastAsia="en-GB"/>
        </w:rPr>
        <w:br/>
      </w:r>
      <w:r w:rsidRPr="00465CBE">
        <w:rPr>
          <w:rFonts w:ascii="Helvetica" w:eastAsia="Times New Roman" w:hAnsi="Helvetica" w:cs="Times New Roman"/>
          <w:b/>
          <w:bCs/>
          <w:sz w:val="20"/>
          <w:szCs w:val="20"/>
          <w:lang w:eastAsia="en-GB"/>
        </w:rPr>
        <w:t>Maintenance and storage</w:t>
      </w:r>
    </w:p>
    <w:p w14:paraId="3ECD1B59" w14:textId="77777777" w:rsidR="00020ECA" w:rsidRDefault="00232961">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lastRenderedPageBreak/>
        <w:t xml:space="preserve">Use a soft </w:t>
      </w:r>
      <w:r w:rsidR="00465CBE" w:rsidRPr="00465CBE">
        <w:rPr>
          <w:rFonts w:ascii="Helvetica" w:eastAsia="Times New Roman" w:hAnsi="Helvetica" w:cs="Times New Roman"/>
          <w:sz w:val="20"/>
          <w:szCs w:val="20"/>
          <w:lang w:eastAsia="en-GB"/>
        </w:rPr>
        <w:t>cloth to wipe clean</w:t>
      </w:r>
      <w:r>
        <w:rPr>
          <w:rFonts w:ascii="Helvetica" w:eastAsia="Times New Roman" w:hAnsi="Helvetica" w:cs="Times New Roman"/>
          <w:sz w:val="20"/>
          <w:szCs w:val="20"/>
          <w:lang w:eastAsia="en-GB"/>
        </w:rPr>
        <w:t>. Do not use the bait boat in saltwater.</w:t>
      </w:r>
      <w:r w:rsidR="00465CBE" w:rsidRPr="00465CBE">
        <w:rPr>
          <w:rFonts w:ascii="Helvetica" w:eastAsia="Times New Roman" w:hAnsi="Helvetica" w:cs="Times New Roman"/>
          <w:sz w:val="20"/>
          <w:szCs w:val="20"/>
          <w:lang w:eastAsia="en-GB"/>
        </w:rPr>
        <w:t xml:space="preserve"> </w:t>
      </w:r>
      <w:r>
        <w:rPr>
          <w:rFonts w:ascii="Helvetica" w:eastAsia="Times New Roman" w:hAnsi="Helvetica" w:cs="Times New Roman"/>
          <w:sz w:val="20"/>
          <w:szCs w:val="20"/>
          <w:lang w:eastAsia="en-GB"/>
        </w:rPr>
        <w:t>To keep the batteries in prime condition, regular use is recommended</w:t>
      </w:r>
      <w:r w:rsidR="00465CBE" w:rsidRPr="00465CBE">
        <w:rPr>
          <w:rFonts w:ascii="Helvetica" w:eastAsia="Times New Roman" w:hAnsi="Helvetica" w:cs="Times New Roman"/>
          <w:sz w:val="20"/>
          <w:szCs w:val="20"/>
          <w:lang w:eastAsia="en-GB"/>
        </w:rPr>
        <w:t xml:space="preserve">. Keep </w:t>
      </w:r>
      <w:r>
        <w:rPr>
          <w:rFonts w:ascii="Helvetica" w:eastAsia="Times New Roman" w:hAnsi="Helvetica" w:cs="Times New Roman"/>
          <w:sz w:val="20"/>
          <w:szCs w:val="20"/>
          <w:lang w:eastAsia="en-GB"/>
        </w:rPr>
        <w:t xml:space="preserve">batteries </w:t>
      </w:r>
      <w:r w:rsidR="00465CBE" w:rsidRPr="00465CBE">
        <w:rPr>
          <w:rFonts w:ascii="Helvetica" w:eastAsia="Times New Roman" w:hAnsi="Helvetica" w:cs="Times New Roman"/>
          <w:sz w:val="20"/>
          <w:szCs w:val="20"/>
          <w:lang w:eastAsia="en-GB"/>
        </w:rPr>
        <w:t>dry</w:t>
      </w:r>
      <w:r>
        <w:rPr>
          <w:rFonts w:ascii="Helvetica" w:eastAsia="Times New Roman" w:hAnsi="Helvetica" w:cs="Times New Roman"/>
          <w:sz w:val="20"/>
          <w:szCs w:val="20"/>
          <w:lang w:eastAsia="en-GB"/>
        </w:rPr>
        <w:t xml:space="preserve"> and store</w:t>
      </w:r>
      <w:r w:rsidR="00465CBE" w:rsidRPr="00465CBE">
        <w:rPr>
          <w:rFonts w:ascii="Helvetica" w:eastAsia="Times New Roman" w:hAnsi="Helvetica" w:cs="Times New Roman"/>
          <w:sz w:val="20"/>
          <w:szCs w:val="20"/>
          <w:lang w:eastAsia="en-GB"/>
        </w:rPr>
        <w:t xml:space="preserve"> in </w:t>
      </w:r>
      <w:r>
        <w:rPr>
          <w:rFonts w:ascii="Helvetica" w:eastAsia="Times New Roman" w:hAnsi="Helvetica" w:cs="Times New Roman"/>
          <w:sz w:val="20"/>
          <w:szCs w:val="20"/>
          <w:lang w:eastAsia="en-GB"/>
        </w:rPr>
        <w:t xml:space="preserve">a </w:t>
      </w:r>
      <w:r w:rsidR="00465CBE" w:rsidRPr="00465CBE">
        <w:rPr>
          <w:rFonts w:ascii="Helvetica" w:eastAsia="Times New Roman" w:hAnsi="Helvetica" w:cs="Times New Roman"/>
          <w:sz w:val="20"/>
          <w:szCs w:val="20"/>
          <w:lang w:eastAsia="en-GB"/>
        </w:rPr>
        <w:t>cool dry place</w:t>
      </w:r>
      <w:r>
        <w:rPr>
          <w:rFonts w:ascii="Helvetica" w:eastAsia="Times New Roman" w:hAnsi="Helvetica" w:cs="Times New Roman"/>
          <w:sz w:val="20"/>
          <w:szCs w:val="20"/>
          <w:lang w:eastAsia="en-GB"/>
        </w:rPr>
        <w:t>. Do not overcharge.</w:t>
      </w:r>
    </w:p>
    <w:p w14:paraId="3562C72B" w14:textId="77777777" w:rsidR="00020ECA" w:rsidRDefault="00020ECA">
      <w:pPr>
        <w:rPr>
          <w:rFonts w:ascii="Helvetica" w:eastAsia="Times New Roman" w:hAnsi="Helvetica" w:cs="Times New Roman"/>
          <w:sz w:val="20"/>
          <w:szCs w:val="20"/>
          <w:lang w:eastAsia="en-GB"/>
        </w:rPr>
      </w:pPr>
    </w:p>
    <w:p w14:paraId="297F96D6" w14:textId="77777777" w:rsidR="00020ECA" w:rsidRDefault="00020ECA" w:rsidP="00020ECA">
      <w:r>
        <w:t>OPERATRION</w:t>
      </w:r>
    </w:p>
    <w:p w14:paraId="1ECA5DE5" w14:textId="77777777" w:rsidR="00020ECA" w:rsidRDefault="00020ECA" w:rsidP="00020ECA"/>
    <w:p w14:paraId="5480DEFA" w14:textId="77777777" w:rsidR="00020ECA" w:rsidRDefault="00020ECA" w:rsidP="00020ECA">
      <w:pPr>
        <w:rPr>
          <w:rFonts w:ascii="Helvetica" w:eastAsia="Times New Roman" w:hAnsi="Helvetica" w:cs="Times New Roman"/>
          <w:b/>
          <w:bCs/>
          <w:sz w:val="20"/>
          <w:szCs w:val="20"/>
          <w:lang w:eastAsia="en-GB"/>
        </w:rPr>
      </w:pPr>
      <w:r>
        <w:rPr>
          <w:rFonts w:ascii="Helvetica" w:eastAsia="Times New Roman" w:hAnsi="Helvetica" w:cs="Times New Roman"/>
          <w:b/>
          <w:bCs/>
          <w:sz w:val="20"/>
          <w:szCs w:val="20"/>
          <w:lang w:eastAsia="en-GB"/>
        </w:rPr>
        <w:t>How to open/close the hopper</w:t>
      </w:r>
    </w:p>
    <w:p w14:paraId="6EF6ECEB"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To open the hopper, simply press the middle button on the remote. The hopper will open and both the front and rear lights will flash twice.</w:t>
      </w:r>
    </w:p>
    <w:p w14:paraId="11EBD3E2"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Before filling with bait ensure the hopper is fully closed. To do this, simply lift the hopper flap up toward the hull of the boat and while still pushing it upward, press the middle button of the remote once. The hopper flap will lift into position and now be closed and secure in place.</w:t>
      </w:r>
    </w:p>
    <w:p w14:paraId="1F2C36C8" w14:textId="77777777" w:rsidR="00020ECA" w:rsidRDefault="00020ECA" w:rsidP="00020ECA">
      <w:pPr>
        <w:rPr>
          <w:rFonts w:ascii="Helvetica" w:eastAsia="Times New Roman" w:hAnsi="Helvetica" w:cs="Times New Roman"/>
          <w:sz w:val="20"/>
          <w:szCs w:val="20"/>
          <w:lang w:eastAsia="en-GB"/>
        </w:rPr>
      </w:pPr>
    </w:p>
    <w:p w14:paraId="7E3E5A8A" w14:textId="77777777" w:rsidR="00020ECA" w:rsidRPr="00D8147C" w:rsidRDefault="00020ECA" w:rsidP="00020ECA">
      <w:pPr>
        <w:rPr>
          <w:rFonts w:ascii="Helvetica" w:eastAsia="Times New Roman" w:hAnsi="Helvetica" w:cs="Times New Roman"/>
          <w:sz w:val="20"/>
          <w:szCs w:val="20"/>
          <w:lang w:eastAsia="en-GB"/>
        </w:rPr>
      </w:pPr>
    </w:p>
    <w:p w14:paraId="39244FB4" w14:textId="77777777" w:rsidR="00020ECA" w:rsidRDefault="00020ECA" w:rsidP="00020ECA"/>
    <w:p w14:paraId="411271B3" w14:textId="77777777" w:rsidR="00020ECA" w:rsidRPr="00465CBE" w:rsidRDefault="00020ECA" w:rsidP="00020ECA">
      <w:pPr>
        <w:rPr>
          <w:rFonts w:ascii="Helvetica" w:eastAsia="Times New Roman" w:hAnsi="Helvetica" w:cs="Times New Roman"/>
          <w:sz w:val="20"/>
          <w:szCs w:val="20"/>
          <w:lang w:eastAsia="en-GB"/>
        </w:rPr>
      </w:pPr>
      <w:r w:rsidRPr="00465CBE">
        <w:rPr>
          <w:rFonts w:ascii="Helvetica" w:eastAsia="Times New Roman" w:hAnsi="Helvetica" w:cs="Times New Roman"/>
          <w:b/>
          <w:bCs/>
          <w:sz w:val="20"/>
          <w:szCs w:val="20"/>
          <w:lang w:eastAsia="en-GB"/>
        </w:rPr>
        <w:t>How to load the boat with bait and line</w:t>
      </w:r>
    </w:p>
    <w:p w14:paraId="7BA0BA8A"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With the hopper closed place your desired bait in the top of the boat hopper. Lift the rear line securing arm (see diagram) and once your rig is placed in the hopper, place your main line / leader through the rear groove and secure in place by locking the line securing arm back in place. This ensures that your main line / leader will not move from position if it comes under tension while driving the boat in to position.</w:t>
      </w:r>
    </w:p>
    <w:p w14:paraId="60212A28" w14:textId="77777777" w:rsidR="00020ECA" w:rsidRDefault="00020ECA" w:rsidP="00020ECA">
      <w:pPr>
        <w:rPr>
          <w:rFonts w:ascii="Helvetica" w:eastAsia="Times New Roman" w:hAnsi="Helvetica" w:cs="Times New Roman"/>
          <w:sz w:val="20"/>
          <w:szCs w:val="20"/>
          <w:lang w:eastAsia="en-GB"/>
        </w:rPr>
      </w:pPr>
    </w:p>
    <w:p w14:paraId="735B1B44"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How to steer</w:t>
      </w:r>
    </w:p>
    <w:p w14:paraId="0931FEA3" w14:textId="77777777" w:rsidR="00020ECA" w:rsidRPr="00465CBE"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Using the </w:t>
      </w:r>
      <w:proofErr w:type="spellStart"/>
      <w:r>
        <w:rPr>
          <w:rFonts w:ascii="Helvetica" w:eastAsia="Times New Roman" w:hAnsi="Helvetica" w:cs="Times New Roman"/>
          <w:sz w:val="20"/>
          <w:szCs w:val="20"/>
          <w:lang w:eastAsia="en-GB"/>
        </w:rPr>
        <w:t>thumbstick</w:t>
      </w:r>
      <w:proofErr w:type="spellEnd"/>
      <w:r>
        <w:rPr>
          <w:rFonts w:ascii="Helvetica" w:eastAsia="Times New Roman" w:hAnsi="Helvetica" w:cs="Times New Roman"/>
          <w:sz w:val="20"/>
          <w:szCs w:val="20"/>
          <w:lang w:eastAsia="en-GB"/>
        </w:rPr>
        <w:t xml:space="preserve"> controller on the remote handset push the </w:t>
      </w:r>
      <w:proofErr w:type="spellStart"/>
      <w:r>
        <w:rPr>
          <w:rFonts w:ascii="Helvetica" w:eastAsia="Times New Roman" w:hAnsi="Helvetica" w:cs="Times New Roman"/>
          <w:sz w:val="20"/>
          <w:szCs w:val="20"/>
          <w:lang w:eastAsia="en-GB"/>
        </w:rPr>
        <w:t>thumbstick</w:t>
      </w:r>
      <w:proofErr w:type="spellEnd"/>
      <w:r>
        <w:rPr>
          <w:rFonts w:ascii="Helvetica" w:eastAsia="Times New Roman" w:hAnsi="Helvetica" w:cs="Times New Roman"/>
          <w:sz w:val="20"/>
          <w:szCs w:val="20"/>
          <w:lang w:eastAsia="en-GB"/>
        </w:rPr>
        <w:t xml:space="preserve"> forward to move forward, backward to reverse, left to turn left and right to turn toward the right.</w:t>
      </w:r>
    </w:p>
    <w:p w14:paraId="5E025B4D" w14:textId="77777777" w:rsidR="00020ECA" w:rsidRDefault="00020ECA" w:rsidP="00020ECA"/>
    <w:p w14:paraId="1B7579A2"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How to turn lights on / off - (left button)</w:t>
      </w:r>
    </w:p>
    <w:p w14:paraId="04C7FB78"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Single press the lights (left) button to turn on the front and rear lights to the boat. To turn off the lights simply press the lights (left) button once and the boat lights will now be turned off.</w:t>
      </w:r>
    </w:p>
    <w:p w14:paraId="0706E63E" w14:textId="77777777" w:rsidR="00020ECA" w:rsidRDefault="00020ECA" w:rsidP="00020ECA">
      <w:pPr>
        <w:rPr>
          <w:rFonts w:ascii="Helvetica" w:eastAsia="Times New Roman" w:hAnsi="Helvetica" w:cs="Times New Roman"/>
          <w:sz w:val="20"/>
          <w:szCs w:val="20"/>
          <w:lang w:eastAsia="en-GB"/>
        </w:rPr>
      </w:pPr>
    </w:p>
    <w:p w14:paraId="2EBB7C1E" w14:textId="77777777" w:rsidR="00020ECA" w:rsidRPr="00465CBE" w:rsidRDefault="00020ECA" w:rsidP="00020ECA">
      <w:pPr>
        <w:rPr>
          <w:rFonts w:ascii="Helvetica" w:eastAsia="Times New Roman" w:hAnsi="Helvetica" w:cs="Times New Roman"/>
          <w:b/>
          <w:bCs/>
          <w:sz w:val="20"/>
          <w:szCs w:val="20"/>
          <w:lang w:eastAsia="en-GB"/>
        </w:rPr>
      </w:pPr>
      <w:r w:rsidRPr="00465CBE">
        <w:rPr>
          <w:rFonts w:ascii="Helvetica" w:eastAsia="Times New Roman" w:hAnsi="Helvetica" w:cs="Times New Roman"/>
          <w:b/>
          <w:bCs/>
          <w:sz w:val="20"/>
          <w:szCs w:val="20"/>
          <w:lang w:eastAsia="en-GB"/>
        </w:rPr>
        <w:t>How to re-align</w:t>
      </w:r>
      <w:r>
        <w:rPr>
          <w:rFonts w:ascii="Helvetica" w:eastAsia="Times New Roman" w:hAnsi="Helvetica" w:cs="Times New Roman"/>
          <w:b/>
          <w:bCs/>
          <w:sz w:val="20"/>
          <w:szCs w:val="20"/>
          <w:lang w:eastAsia="en-GB"/>
        </w:rPr>
        <w:t xml:space="preserve"> (trim) the</w:t>
      </w:r>
      <w:r w:rsidRPr="00465CBE">
        <w:rPr>
          <w:rFonts w:ascii="Helvetica" w:eastAsia="Times New Roman" w:hAnsi="Helvetica" w:cs="Times New Roman"/>
          <w:b/>
          <w:bCs/>
          <w:sz w:val="20"/>
          <w:szCs w:val="20"/>
          <w:lang w:eastAsia="en-GB"/>
        </w:rPr>
        <w:t xml:space="preserve"> left and right motors</w:t>
      </w:r>
    </w:p>
    <w:p w14:paraId="69954916" w14:textId="77777777" w:rsidR="00020ECA" w:rsidRDefault="00020ECA" w:rsidP="00020ECA">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If the boat is pulling left, you will need to add some extra power to the left motor and vice versa if the boat is pulling to the right.</w:t>
      </w:r>
      <w:r>
        <w:rPr>
          <w:rFonts w:ascii="Helvetica" w:eastAsia="Times New Roman" w:hAnsi="Helvetica" w:cs="Times New Roman"/>
          <w:sz w:val="20"/>
          <w:szCs w:val="20"/>
          <w:lang w:eastAsia="en-GB"/>
        </w:rPr>
        <w:br/>
        <w:t xml:space="preserve">To do this press and hold the hopper button (middle) and while still holding this button push the </w:t>
      </w:r>
      <w:proofErr w:type="spellStart"/>
      <w:r>
        <w:rPr>
          <w:rFonts w:ascii="Helvetica" w:eastAsia="Times New Roman" w:hAnsi="Helvetica" w:cs="Times New Roman"/>
          <w:sz w:val="20"/>
          <w:szCs w:val="20"/>
          <w:lang w:eastAsia="en-GB"/>
        </w:rPr>
        <w:t>thumbstick</w:t>
      </w:r>
      <w:proofErr w:type="spellEnd"/>
      <w:r>
        <w:rPr>
          <w:rFonts w:ascii="Helvetica" w:eastAsia="Times New Roman" w:hAnsi="Helvetica" w:cs="Times New Roman"/>
          <w:sz w:val="20"/>
          <w:szCs w:val="20"/>
          <w:lang w:eastAsia="en-GB"/>
        </w:rPr>
        <w:t xml:space="preserve"> controller toward the desired direction that you need extra power in. The LED power meter on the remote handset will flash off and back on to signify that you have been successful in adding more power to the motor in which you pressed the directional </w:t>
      </w:r>
      <w:proofErr w:type="spellStart"/>
      <w:r>
        <w:rPr>
          <w:rFonts w:ascii="Helvetica" w:eastAsia="Times New Roman" w:hAnsi="Helvetica" w:cs="Times New Roman"/>
          <w:sz w:val="20"/>
          <w:szCs w:val="20"/>
          <w:lang w:eastAsia="en-GB"/>
        </w:rPr>
        <w:t>thumbstick</w:t>
      </w:r>
      <w:proofErr w:type="spellEnd"/>
      <w:r>
        <w:rPr>
          <w:rFonts w:ascii="Helvetica" w:eastAsia="Times New Roman" w:hAnsi="Helvetica" w:cs="Times New Roman"/>
          <w:sz w:val="20"/>
          <w:szCs w:val="20"/>
          <w:lang w:eastAsia="en-GB"/>
        </w:rPr>
        <w:t>.</w:t>
      </w:r>
    </w:p>
    <w:p w14:paraId="3442E36B" w14:textId="5D9EEFCF" w:rsidR="00496D41" w:rsidRDefault="00496D41">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br/>
      </w:r>
    </w:p>
    <w:p w14:paraId="3A87A72D" w14:textId="051B4496" w:rsidR="00465CBE" w:rsidRDefault="00496D41">
      <w:pPr>
        <w:rPr>
          <w:rFonts w:ascii="Helvetica" w:eastAsia="Times New Roman" w:hAnsi="Helvetica" w:cs="Times New Roman"/>
          <w:b/>
          <w:bCs/>
          <w:sz w:val="20"/>
          <w:szCs w:val="20"/>
          <w:lang w:eastAsia="en-GB"/>
        </w:rPr>
      </w:pPr>
      <w:r>
        <w:rPr>
          <w:rFonts w:ascii="Helvetica" w:eastAsia="Times New Roman" w:hAnsi="Helvetica" w:cs="Times New Roman"/>
          <w:sz w:val="20"/>
          <w:szCs w:val="20"/>
          <w:lang w:eastAsia="en-GB"/>
        </w:rPr>
        <w:br/>
      </w:r>
      <w:r>
        <w:rPr>
          <w:rFonts w:ascii="Helvetica" w:eastAsia="Times New Roman" w:hAnsi="Helvetica" w:cs="Times New Roman"/>
          <w:b/>
          <w:bCs/>
          <w:sz w:val="20"/>
          <w:szCs w:val="20"/>
          <w:lang w:eastAsia="en-GB"/>
        </w:rPr>
        <w:t>Aftersales / Warranty</w:t>
      </w:r>
    </w:p>
    <w:p w14:paraId="0222D143" w14:textId="4FA49AF1" w:rsidR="00496D41" w:rsidRDefault="00496D41">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Thank you for purchasing a RidgeMonkey product. The warranty period covers any defects in material or workmanship under normal use during the warranty period, which is 18 months from the date of purchase. During the warranty period, RidgeMonkey will repair or replace, at no charge, products or parts of a product that proves defective because of improper material or workmanship, under normal use and maintenance. In the case of a repair, RidgeMonkey will repair the product at no charge, using new or refurbished replacement parts.</w:t>
      </w:r>
    </w:p>
    <w:p w14:paraId="78D8F6CC" w14:textId="35BF382E" w:rsidR="00496D41" w:rsidRDefault="00496D41">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The warranty period for physical goods purchased is 18mths from the date of purchase. A replacement physical good or part assumes the remaining warranty of the original</w:t>
      </w:r>
      <w:r w:rsidR="00AC1FF9">
        <w:rPr>
          <w:rFonts w:ascii="Helvetica" w:eastAsia="Times New Roman" w:hAnsi="Helvetica" w:cs="Times New Roman"/>
          <w:sz w:val="20"/>
          <w:szCs w:val="20"/>
          <w:lang w:eastAsia="en-GB"/>
        </w:rPr>
        <w:t>.</w:t>
      </w:r>
    </w:p>
    <w:p w14:paraId="03DB02B3" w14:textId="24BFE7BE" w:rsidR="00AC1FF9" w:rsidRDefault="00AC1FF9">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The limited warranty does not cover any problem that is caused by conditions, malfunctions or damage not resulting from defects in material or workmanship inclusive of misuse, negligence, user error and / or commercial use and damage caused by unauthorized modification of the product.</w:t>
      </w:r>
    </w:p>
    <w:p w14:paraId="2B688B65" w14:textId="1F2F78C1" w:rsidR="00AC1FF9" w:rsidRPr="00496D41" w:rsidRDefault="00AC1FF9">
      <w:pPr>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obtain warranty service, you must contact us via email on </w:t>
      </w:r>
      <w:hyperlink r:id="rId5" w:history="1">
        <w:r w:rsidRPr="002756D9">
          <w:rPr>
            <w:rStyle w:val="Hyperlink"/>
            <w:rFonts w:ascii="Helvetica" w:eastAsia="Times New Roman" w:hAnsi="Helvetica" w:cs="Times New Roman"/>
            <w:sz w:val="20"/>
            <w:szCs w:val="20"/>
            <w:lang w:eastAsia="en-GB"/>
          </w:rPr>
          <w:t>info@ridgemonkey.co.uk</w:t>
        </w:r>
      </w:hyperlink>
      <w:r>
        <w:rPr>
          <w:rFonts w:ascii="Helvetica" w:eastAsia="Times New Roman" w:hAnsi="Helvetica" w:cs="Times New Roman"/>
          <w:sz w:val="20"/>
          <w:szCs w:val="20"/>
          <w:lang w:eastAsia="en-GB"/>
        </w:rPr>
        <w:t xml:space="preserve"> </w:t>
      </w:r>
      <w:r w:rsidR="002278D8">
        <w:rPr>
          <w:rFonts w:ascii="Helvetica" w:eastAsia="Times New Roman" w:hAnsi="Helvetica" w:cs="Times New Roman"/>
          <w:sz w:val="20"/>
          <w:szCs w:val="20"/>
          <w:lang w:eastAsia="en-GB"/>
        </w:rPr>
        <w:t xml:space="preserve">along with your proof of purchase </w:t>
      </w:r>
      <w:r>
        <w:rPr>
          <w:rFonts w:ascii="Helvetica" w:eastAsia="Times New Roman" w:hAnsi="Helvetica" w:cs="Times New Roman"/>
          <w:sz w:val="20"/>
          <w:szCs w:val="20"/>
          <w:lang w:eastAsia="en-GB"/>
        </w:rPr>
        <w:t>to determine the problem and arrange the most appropriate solution for you. In the case of a repair being required</w:t>
      </w:r>
      <w:r w:rsidR="002278D8">
        <w:rPr>
          <w:rFonts w:ascii="Helvetica" w:eastAsia="Times New Roman" w:hAnsi="Helvetica" w:cs="Times New Roman"/>
          <w:sz w:val="20"/>
          <w:szCs w:val="20"/>
          <w:lang w:eastAsia="en-GB"/>
        </w:rPr>
        <w:t>,</w:t>
      </w:r>
      <w:r>
        <w:rPr>
          <w:rFonts w:ascii="Helvetica" w:eastAsia="Times New Roman" w:hAnsi="Helvetica" w:cs="Times New Roman"/>
          <w:sz w:val="20"/>
          <w:szCs w:val="20"/>
          <w:lang w:eastAsia="en-GB"/>
        </w:rPr>
        <w:t xml:space="preserve"> you will be serviced via either our UK or EU repair centre, dependent on where you are situated.</w:t>
      </w:r>
    </w:p>
    <w:sectPr w:rsidR="00AC1FF9" w:rsidRPr="00496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3BA5"/>
    <w:multiLevelType w:val="hybridMultilevel"/>
    <w:tmpl w:val="C43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BE"/>
    <w:rsid w:val="00020ECA"/>
    <w:rsid w:val="00186B83"/>
    <w:rsid w:val="0019674D"/>
    <w:rsid w:val="002278D8"/>
    <w:rsid w:val="00232961"/>
    <w:rsid w:val="00341B7C"/>
    <w:rsid w:val="00465CBE"/>
    <w:rsid w:val="00496D41"/>
    <w:rsid w:val="004C0001"/>
    <w:rsid w:val="00615946"/>
    <w:rsid w:val="006429EA"/>
    <w:rsid w:val="00A11458"/>
    <w:rsid w:val="00A728EF"/>
    <w:rsid w:val="00AC1FF9"/>
    <w:rsid w:val="00AC49CB"/>
    <w:rsid w:val="00B654D1"/>
    <w:rsid w:val="00D8147C"/>
    <w:rsid w:val="00E31ED9"/>
    <w:rsid w:val="00FD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DA9948"/>
  <w15:chartTrackingRefBased/>
  <w15:docId w15:val="{E516EDA1-2170-C24E-94E7-3E157288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7C"/>
    <w:pPr>
      <w:ind w:left="720"/>
      <w:contextualSpacing/>
    </w:pPr>
  </w:style>
  <w:style w:type="character" w:styleId="Hyperlink">
    <w:name w:val="Hyperlink"/>
    <w:basedOn w:val="DefaultParagraphFont"/>
    <w:uiPriority w:val="99"/>
    <w:unhideWhenUsed/>
    <w:rsid w:val="00AC1FF9"/>
    <w:rPr>
      <w:color w:val="0563C1" w:themeColor="hyperlink"/>
      <w:u w:val="single"/>
    </w:rPr>
  </w:style>
  <w:style w:type="character" w:styleId="UnresolvedMention">
    <w:name w:val="Unresolved Mention"/>
    <w:basedOn w:val="DefaultParagraphFont"/>
    <w:uiPriority w:val="99"/>
    <w:semiHidden/>
    <w:unhideWhenUsed/>
    <w:rsid w:val="00AC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260915">
      <w:bodyDiv w:val="1"/>
      <w:marLeft w:val="0"/>
      <w:marRight w:val="0"/>
      <w:marTop w:val="0"/>
      <w:marBottom w:val="0"/>
      <w:divBdr>
        <w:top w:val="none" w:sz="0" w:space="0" w:color="auto"/>
        <w:left w:val="none" w:sz="0" w:space="0" w:color="auto"/>
        <w:bottom w:val="none" w:sz="0" w:space="0" w:color="auto"/>
        <w:right w:val="none" w:sz="0" w:space="0" w:color="auto"/>
      </w:divBdr>
      <w:divsChild>
        <w:div w:id="1343626187">
          <w:marLeft w:val="0"/>
          <w:marRight w:val="0"/>
          <w:marTop w:val="0"/>
          <w:marBottom w:val="0"/>
          <w:divBdr>
            <w:top w:val="none" w:sz="0" w:space="0" w:color="auto"/>
            <w:left w:val="none" w:sz="0" w:space="0" w:color="auto"/>
            <w:bottom w:val="none" w:sz="0" w:space="0" w:color="auto"/>
            <w:right w:val="none" w:sz="0" w:space="0" w:color="auto"/>
          </w:divBdr>
        </w:div>
        <w:div w:id="941767843">
          <w:marLeft w:val="0"/>
          <w:marRight w:val="0"/>
          <w:marTop w:val="0"/>
          <w:marBottom w:val="0"/>
          <w:divBdr>
            <w:top w:val="none" w:sz="0" w:space="0" w:color="auto"/>
            <w:left w:val="none" w:sz="0" w:space="0" w:color="auto"/>
            <w:bottom w:val="none" w:sz="0" w:space="0" w:color="auto"/>
            <w:right w:val="none" w:sz="0" w:space="0" w:color="auto"/>
          </w:divBdr>
        </w:div>
        <w:div w:id="1240748676">
          <w:marLeft w:val="0"/>
          <w:marRight w:val="0"/>
          <w:marTop w:val="0"/>
          <w:marBottom w:val="0"/>
          <w:divBdr>
            <w:top w:val="none" w:sz="0" w:space="0" w:color="auto"/>
            <w:left w:val="none" w:sz="0" w:space="0" w:color="auto"/>
            <w:bottom w:val="none" w:sz="0" w:space="0" w:color="auto"/>
            <w:right w:val="none" w:sz="0" w:space="0" w:color="auto"/>
          </w:divBdr>
        </w:div>
        <w:div w:id="1137069009">
          <w:marLeft w:val="0"/>
          <w:marRight w:val="0"/>
          <w:marTop w:val="0"/>
          <w:marBottom w:val="0"/>
          <w:divBdr>
            <w:top w:val="none" w:sz="0" w:space="0" w:color="auto"/>
            <w:left w:val="none" w:sz="0" w:space="0" w:color="auto"/>
            <w:bottom w:val="none" w:sz="0" w:space="0" w:color="auto"/>
            <w:right w:val="none" w:sz="0" w:space="0" w:color="auto"/>
          </w:divBdr>
        </w:div>
        <w:div w:id="962346294">
          <w:marLeft w:val="0"/>
          <w:marRight w:val="0"/>
          <w:marTop w:val="0"/>
          <w:marBottom w:val="0"/>
          <w:divBdr>
            <w:top w:val="none" w:sz="0" w:space="0" w:color="auto"/>
            <w:left w:val="none" w:sz="0" w:space="0" w:color="auto"/>
            <w:bottom w:val="none" w:sz="0" w:space="0" w:color="auto"/>
            <w:right w:val="none" w:sz="0" w:space="0" w:color="auto"/>
          </w:divBdr>
        </w:div>
        <w:div w:id="1615163349">
          <w:marLeft w:val="0"/>
          <w:marRight w:val="0"/>
          <w:marTop w:val="0"/>
          <w:marBottom w:val="0"/>
          <w:divBdr>
            <w:top w:val="none" w:sz="0" w:space="0" w:color="auto"/>
            <w:left w:val="none" w:sz="0" w:space="0" w:color="auto"/>
            <w:bottom w:val="none" w:sz="0" w:space="0" w:color="auto"/>
            <w:right w:val="none" w:sz="0" w:space="0" w:color="auto"/>
          </w:divBdr>
        </w:div>
        <w:div w:id="1615207253">
          <w:marLeft w:val="0"/>
          <w:marRight w:val="0"/>
          <w:marTop w:val="0"/>
          <w:marBottom w:val="0"/>
          <w:divBdr>
            <w:top w:val="none" w:sz="0" w:space="0" w:color="auto"/>
            <w:left w:val="none" w:sz="0" w:space="0" w:color="auto"/>
            <w:bottom w:val="none" w:sz="0" w:space="0" w:color="auto"/>
            <w:right w:val="none" w:sz="0" w:space="0" w:color="auto"/>
          </w:divBdr>
        </w:div>
        <w:div w:id="637757585">
          <w:marLeft w:val="0"/>
          <w:marRight w:val="0"/>
          <w:marTop w:val="0"/>
          <w:marBottom w:val="0"/>
          <w:divBdr>
            <w:top w:val="none" w:sz="0" w:space="0" w:color="auto"/>
            <w:left w:val="none" w:sz="0" w:space="0" w:color="auto"/>
            <w:bottom w:val="none" w:sz="0" w:space="0" w:color="auto"/>
            <w:right w:val="none" w:sz="0" w:space="0" w:color="auto"/>
          </w:divBdr>
        </w:div>
        <w:div w:id="683896351">
          <w:marLeft w:val="0"/>
          <w:marRight w:val="0"/>
          <w:marTop w:val="0"/>
          <w:marBottom w:val="0"/>
          <w:divBdr>
            <w:top w:val="none" w:sz="0" w:space="0" w:color="auto"/>
            <w:left w:val="none" w:sz="0" w:space="0" w:color="auto"/>
            <w:bottom w:val="none" w:sz="0" w:space="0" w:color="auto"/>
            <w:right w:val="none" w:sz="0" w:space="0" w:color="auto"/>
          </w:divBdr>
        </w:div>
        <w:div w:id="1059783331">
          <w:marLeft w:val="0"/>
          <w:marRight w:val="0"/>
          <w:marTop w:val="0"/>
          <w:marBottom w:val="0"/>
          <w:divBdr>
            <w:top w:val="none" w:sz="0" w:space="0" w:color="auto"/>
            <w:left w:val="none" w:sz="0" w:space="0" w:color="auto"/>
            <w:bottom w:val="none" w:sz="0" w:space="0" w:color="auto"/>
            <w:right w:val="none" w:sz="0" w:space="0" w:color="auto"/>
          </w:divBdr>
        </w:div>
        <w:div w:id="502860074">
          <w:marLeft w:val="0"/>
          <w:marRight w:val="0"/>
          <w:marTop w:val="0"/>
          <w:marBottom w:val="0"/>
          <w:divBdr>
            <w:top w:val="none" w:sz="0" w:space="0" w:color="auto"/>
            <w:left w:val="none" w:sz="0" w:space="0" w:color="auto"/>
            <w:bottom w:val="none" w:sz="0" w:space="0" w:color="auto"/>
            <w:right w:val="none" w:sz="0" w:space="0" w:color="auto"/>
          </w:divBdr>
        </w:div>
        <w:div w:id="424804728">
          <w:marLeft w:val="0"/>
          <w:marRight w:val="0"/>
          <w:marTop w:val="0"/>
          <w:marBottom w:val="0"/>
          <w:divBdr>
            <w:top w:val="none" w:sz="0" w:space="0" w:color="auto"/>
            <w:left w:val="none" w:sz="0" w:space="0" w:color="auto"/>
            <w:bottom w:val="none" w:sz="0" w:space="0" w:color="auto"/>
            <w:right w:val="none" w:sz="0" w:space="0" w:color="auto"/>
          </w:divBdr>
        </w:div>
        <w:div w:id="160426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idgemonke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Turner</dc:creator>
  <cp:keywords/>
  <dc:description/>
  <cp:lastModifiedBy>Anna-Marie Richardson</cp:lastModifiedBy>
  <cp:revision>2</cp:revision>
  <dcterms:created xsi:type="dcterms:W3CDTF">2021-03-23T09:00:00Z</dcterms:created>
  <dcterms:modified xsi:type="dcterms:W3CDTF">2021-03-23T09:00:00Z</dcterms:modified>
</cp:coreProperties>
</file>